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гласовано: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Утверждаю: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ВР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школы: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Аглиуллина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Ф.Н.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Г.Х.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A1C96">
        <w:rPr>
          <w:rFonts w:ascii="Times New Roman" w:eastAsia="Times New Roman" w:hAnsi="Times New Roman" w:cs="Times New Roman"/>
          <w:color w:val="000000"/>
          <w:sz w:val="40"/>
          <w:szCs w:val="40"/>
        </w:rPr>
        <w:t>План работы библиотеки</w:t>
      </w:r>
    </w:p>
    <w:p w:rsidR="002A1C96" w:rsidRDefault="002A1C96" w:rsidP="002A1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A1C96">
        <w:rPr>
          <w:rFonts w:ascii="Times New Roman" w:eastAsia="Times New Roman" w:hAnsi="Times New Roman" w:cs="Times New Roman"/>
          <w:color w:val="000000"/>
          <w:sz w:val="40"/>
          <w:szCs w:val="40"/>
        </w:rPr>
        <w:t>МБОУ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Бурметьевская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СОШ </w:t>
      </w:r>
    </w:p>
    <w:p w:rsidR="002A1C96" w:rsidRDefault="002A1C96" w:rsidP="002A1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муниципального района РТ»</w:t>
      </w:r>
    </w:p>
    <w:p w:rsidR="002A1C96" w:rsidRPr="002A1C96" w:rsidRDefault="002A1C96" w:rsidP="002A1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на 2018-2019учебный год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Библиотекарь:</w:t>
      </w: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Халитова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З.В.</w:t>
      </w: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Default="002A1C96" w:rsidP="002A1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 работы школьной библиотеки на 2018- 2019 учебный год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1.Введение.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Миссия библиотеки.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 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  и формирования установки на ответственное и активное отношение к своему здоровью.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Основные цели библиотеки: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1.Осуществление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2.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 Организация систематического чтения обучающихся с учетом их культурных и языковых особенностей.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4. 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5. 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 библиотеки: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Развитие содержательного общения между пользователями, воспитание культуры общения.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Основные функции библиотеки: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1. Аккумулирующая – библиотека формирует, накапливает, систематизирует и хранит библиотечно-информационные ресурсы.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2.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 Учебная – библиотека организует подготовку по основам информационной культуры для различных категорий пользователей.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5. Воспитательная  – библиотека способствует развитию чувства патриотизма по отношению к государству, своему краю и школе.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7. Просветительская библиотека приобщает учащихся к сокровищам мировой и отечественной культуры.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II. Формирование фонда библиотеки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A1C96" w:rsidRPr="002A1C96" w:rsidRDefault="00B15913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I.</w:t>
      </w:r>
      <w:r w:rsidR="002A1C96"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Работа с фондом учебной литературы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="004D63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Диагностика обеспеченности учащихся учебниками и учебными пособиями на 2018-2019 учебный год.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Май-июнь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2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Заказ недостающих учебников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август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Приём и выдача учебников учащимся. Обеспечить выдачу учебников в полном объёме согласно учебным программам.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Май-июнь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Авгу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т-сентябрь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4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Составление библиографической модели комплектования фонда учебной литературы:</w:t>
      </w:r>
    </w:p>
    <w:p w:rsidR="002A1C96" w:rsidRPr="002A1C96" w:rsidRDefault="002A1C96" w:rsidP="002A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с библиографическими изданиями (</w:t>
      </w:r>
      <w:proofErr w:type="spellStart"/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прайс</w:t>
      </w:r>
      <w:proofErr w:type="spell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листы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, тематические планы издательств, перечни учебников и пособий, рекомендованные Министерством образования)</w:t>
      </w:r>
    </w:p>
    <w:p w:rsidR="002A1C96" w:rsidRPr="002A1C96" w:rsidRDefault="002A1C96" w:rsidP="002A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Составление совместно с учителями предметниками бланка- заказа на учебники с учётом их требований на 2018 -2019 учебный год</w:t>
      </w:r>
    </w:p>
    <w:p w:rsidR="002A1C96" w:rsidRPr="002A1C96" w:rsidRDefault="002A1C96" w:rsidP="002A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Согласование и утверж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дение бланка-заказа на 2018-19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од</w:t>
      </w:r>
      <w:proofErr w:type="spell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  администрацией школы, его передача районному методисту</w:t>
      </w:r>
    </w:p>
    <w:p w:rsidR="002A1C96" w:rsidRPr="002A1C96" w:rsidRDefault="002A1C96" w:rsidP="002A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перечня учебников, планируемых в новом учебном году, но не заказанных по бланку заказов</w:t>
      </w:r>
    </w:p>
    <w:p w:rsidR="002A1C96" w:rsidRPr="002A1C96" w:rsidRDefault="002A1C96" w:rsidP="002A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Осуществление контроля над выполнением сделанного заказа</w:t>
      </w:r>
    </w:p>
    <w:p w:rsidR="002A1C96" w:rsidRPr="002A1C96" w:rsidRDefault="002A1C96" w:rsidP="002A1C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Приём и обработка поступивших учебников: оформление накладных, штемпелевание, оформление картотеки.</w:t>
      </w:r>
    </w:p>
    <w:p w:rsidR="004D63CB" w:rsidRDefault="004D63CB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2A1C96"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ктябрь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7.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работы по сохранности учебного фонда (рейды по классам с проверкой учебников)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Ноябрь,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Апрель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8.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Списание учебного фонда с учетом ветхости  и смены учебных программ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сентябрь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,я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нварь</w:t>
      </w:r>
      <w:proofErr w:type="spellEnd"/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9.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Изучение и анализ использования учебного фонда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10.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Пополнение и редактирование картотеки учебной литературы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11.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Расстановка новых изданий в фонде. Оформление накладных на учебную литературу и их своевременная перед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ча в бухгалтерию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1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Ведение тетради выдачи учебников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Август-май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1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Информирование учителей и учащихся о новых поступлениях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 мере поступления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Оформить книжную выставку « В помощь школьной программе»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ноябрь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B15913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/>
        </w:rPr>
        <w:t>II</w:t>
      </w:r>
      <w:r w:rsidRPr="00B15913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.</w:t>
      </w:r>
      <w:r w:rsidR="002A1C96"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Работа с фондом художественной литературы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Срок исполнения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1</w:t>
      </w:r>
      <w:r w:rsidR="004D63C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Изучение состава фонда и анализ его использования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Декабрь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2.Своевременный прием, систематизация, техническая обработка и регистрация новых поступлений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 в течение года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3.Учет </w:t>
      </w:r>
      <w:proofErr w:type="spell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библиотечого</w:t>
      </w:r>
      <w:proofErr w:type="spell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фонда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 графику инвентаризации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Работа с фондом: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оформление фонда (наличие полочных, буквенных разделителей,  разделителей с портретами детских писателей, индексов), эстетика оформления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соблюдение  правильной  расстановки фонда на стеллажах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проверка правильности расстановки фонда 1 раз в год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обеспечение свободного доступа пользователей библиотеки к информации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 в течение года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по сохранности фонда: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организация фонда особо ценных изданий и проведение периодических проверок сохранности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обеспечение мер по возмещению ущерба, причиненного носителям информации в установленном  порядке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организация работ по мелкому ремонту книг.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составление списков должников 2 раза в учеб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оду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систематический  контроль   за  свое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ременным возвратом в библиотеку выданных изданий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Постоянно в течение года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Списание ветхой художественной литературы и литературы по моральному износу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Октя</w:t>
      </w:r>
      <w:r w:rsidR="004D63C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рь-декабрь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Комплектование фонда периодики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1</w:t>
      </w:r>
      <w:r w:rsidR="00BB12C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Комплектование фонда периодикой в соответствии с образовательной программой школы 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Оформление подписки на 1 полугодие 2019года 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Контроль доставки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Октябрь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2</w:t>
      </w:r>
      <w:r w:rsidR="00BB12C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Оформление подписки на 2 полугодие 2019года 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Контроль доставки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Апрель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III. </w:t>
      </w:r>
      <w:proofErr w:type="spellStart"/>
      <w:proofErr w:type="gramStart"/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Справочно</w:t>
      </w:r>
      <w:proofErr w:type="spellEnd"/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библиографическая</w:t>
      </w:r>
      <w:proofErr w:type="gramEnd"/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Содержание работ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Срок исполнения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="00BB12C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Пополнение и редактирование алфавитного каталога, карточек. Вести тетрадь у</w:t>
      </w:r>
      <w:r w:rsidR="004D63C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ёта библиографических справок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="00BB12C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-Проведение библиотечно-библиографических занятий  для учащихся начальной и средней школы.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Беседы при записи в библиотеку о бережном отношении к книгам.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-Рекомендации при выборе книг.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="00BB12C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Составлять рекомендательные списки литературы по заявкам учителей и обучающихся к классным часам, юбилейным детям и праздникам.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 заявкам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="00BB12C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Выполнение тематических, фактических и информационных справок. Консультации у каталога и картотек. Формирование навыков независимого библиотечного пользователя как одного из условий саморазвития достоинства личности                                                                                            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660033"/>
          <w:sz w:val="28"/>
          <w:szCs w:val="28"/>
        </w:rPr>
        <w:t>IV.  Работа с читателями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2.Рекомендательные беседы при выдаче книг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3.Беседы о 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прочитанном</w:t>
      </w:r>
      <w:proofErr w:type="gramEnd"/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4.Рекомендательные и рекламные беседы о новых книгах, энциклопедиях, журналах, поступивших в библиотеку.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 мере поступления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5.Изучение и анализ читательских формуляров</w:t>
      </w: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BB12C7" w:rsidRPr="002A1C96" w:rsidRDefault="00BB12C7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Работа с педагогическим коллективом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1.Информирование учителей о новой учебной и методической литературе, педагогических журналах и газетах.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 мере поступления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2.Оказание методической помощи к уроку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 мере необходимости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3.Поиск литературы и периодических изданий по заданной тематике. Подбор материалов к предметным неделям для подготовки школьных газет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 требованию МО и педагогов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Работа с учащимися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1.Обслуживание учащихся согласно расписанию работы библиотеки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2.Просмотр читательских формуляров с целью выявления задолжников (результаты сообщать классным руководителям)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1 раз в четверть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3.Проводить беседы с вновь записавшимися читателями о культуре чтения книг. Объяснить об ответственности за причинённый ущерб книге или учебнику.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4.Рекомендовать художественную литературу и периодические издания согласно возрастным категориям каждого читателя.</w:t>
      </w:r>
    </w:p>
    <w:p w:rsid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</w:t>
      </w:r>
    </w:p>
    <w:p w:rsidR="00BB12C7" w:rsidRPr="002A1C96" w:rsidRDefault="00BB12C7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Библиотечно-библиографические и информационные знания – учащимся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библиотечных уроков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Октябрь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1. «Посвящение в читатели учащихся </w:t>
      </w: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класса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». Знакомство с библиотекой. Запись в библиотеку.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Ноябрь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2. Организовать экскурсию в школьную библиотеку учащихся </w:t>
      </w:r>
      <w:r w:rsidR="00BB12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2-го </w:t>
      </w: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класса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на тему «Откуда пришли книги?» с показом наглядного материала.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Декабрь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3.Знакомство со словарями и энциклопедиями </w:t>
      </w: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3-4 классы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Январь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4. </w:t>
      </w: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Презентация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«История книги. Знакомство детей с историей книги от её истоков до настоящего времени. Древнейшие библиотеки мира. Школьная библиотека. Художники-иллюстраторы детских книг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.» -</w:t>
      </w:r>
      <w:proofErr w:type="gramEnd"/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 класс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Февраль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.«Брось мышку, возьми книжку":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акция по приобщению детей к чтению и по привлечению читателей в библиотеку. -6-7 классы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Массовая работа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Выставочная деятельность.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Цель: 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-Р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аскрытие фонда, пропаганда чтения.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-Вызвать интерес к предмету через литературу.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-Через книгу помочь учащимся в образовательном процессе.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</w:t>
      </w: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Плановые ежегодные выставки:</w:t>
      </w:r>
    </w:p>
    <w:p w:rsidR="00102BEE" w:rsidRPr="002A1C96" w:rsidRDefault="002A1C96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02BEE"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Сентябрь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Книжная выставка «Читаем сами»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Октябрь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Ежегодная выставка «Читать – это модно!»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Декабрь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Плановая выставка «С Новым годом! С Рождеством!»</w:t>
      </w:r>
    </w:p>
    <w:p w:rsidR="00B15913" w:rsidRPr="002A1C96" w:rsidRDefault="00B15913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Март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-Выставка книг о маме</w:t>
      </w:r>
    </w:p>
    <w:p w:rsidR="00B15913" w:rsidRDefault="00B15913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Апрель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Выставка книг о семье.</w:t>
      </w:r>
    </w:p>
    <w:p w:rsidR="00B15913" w:rsidRDefault="00B15913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Май 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-Книжная выставка «Память о войне нам книга оживляет»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Книжная выставка «В мире профессий»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</w:t>
      </w: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Выставки в помощь учебному процессу:</w:t>
      </w:r>
    </w:p>
    <w:p w:rsidR="002A1C96" w:rsidRPr="002A1C96" w:rsidRDefault="002A1C96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Выставки учебных изданий по предметным неделям 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 предметным неделям.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</w:t>
      </w: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Ежемесячные выставки КНИГ к юбилейным датам русских писателей: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9 сентября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100 лет со дня рождения русского поэта, писателя и переводчика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Бориса Владимировича ЗАХОДЕРА (1918-2000)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8 октября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195 лет со дня рождения русского писателя и публициста, поэта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Ивана Сергеевича АКСАКОВА (1823-1886).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9 ноября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200 лет со дня рождения русского писателя, поэта, публициста и драматурга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Ивана Сергеевича ТУРГЕНЕВА (1818-1883)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20 ноября</w:t>
      </w:r>
    </w:p>
    <w:p w:rsidR="002A1C96" w:rsidRPr="002A1C96" w:rsidRDefault="00BB12C7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A1C96"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60 лет со дня рождения шведской писательницы, лауреата Нобелевской премии (1909) </w:t>
      </w:r>
      <w:proofErr w:type="spellStart"/>
      <w:r w:rsidR="002A1C96"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Сельмы</w:t>
      </w:r>
      <w:proofErr w:type="spellEnd"/>
      <w:r w:rsidR="002A1C96"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ЛАГЕРЛЁФ</w:t>
      </w:r>
      <w:r w:rsidR="002A1C96"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 (1858-1940).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20 ноября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со дня рождения русского поэта, писателя, сценариста, переводчика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Генриха Вениаминовича САПГИРА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 (1928-1999).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23 ноября</w:t>
      </w:r>
    </w:p>
    <w:p w:rsidR="002A1C96" w:rsidRPr="002A1C96" w:rsidRDefault="00BB12C7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A1C96"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10 лет со дня рождения русского детского писателя-прозаика, драматурга, киносценариста </w:t>
      </w:r>
      <w:r w:rsidR="002A1C96"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Николая Николаевича НОСОВА (</w:t>
      </w:r>
      <w:r w:rsidR="002A1C96"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1908-1976).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5 декабря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215 лет со дня рождения русского поэта, дипломата, публициста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Федора Ивановича ТЮТЧЕВА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 (1803-1873).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15 декабря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95 лет со дня рождения русского детского поэта</w:t>
      </w:r>
      <w:r w:rsidR="00BB1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Якова </w:t>
      </w:r>
      <w:proofErr w:type="spellStart"/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Лазаревича</w:t>
      </w:r>
      <w:proofErr w:type="spellEnd"/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АКИМА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 (1923-2013). «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22 января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115 лет со дня рождения писателя и публициста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 П. Гайдара (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1904-1941)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27 января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140 лет со дня рождения писателя и очеркиста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 П. Бажова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 (1879-1950).</w:t>
      </w:r>
    </w:p>
    <w:p w:rsidR="00BB12C7" w:rsidRPr="002A1C96" w:rsidRDefault="00BB12C7" w:rsidP="00BB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11 февраля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125 лет со дня рождения русского писателя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 В. Бианки (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1894-1959).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13 февраля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250 лет со дня рождения писателя и драматурга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 А. Крылова 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(1769-1844).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 марта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195 лет со дня рождения русского писателя и педагога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К. Д. Ушинского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 (1823-1871)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1 мая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95 лет со дня рождения писателя </w:t>
      </w:r>
      <w:r w:rsidRPr="002A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 П. Астафьева</w:t>
      </w: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(1924-2001)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</w:t>
      </w: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Воспитание здорового образа жизни</w:t>
      </w:r>
    </w:p>
    <w:p w:rsidR="00B15913" w:rsidRPr="002A1C96" w:rsidRDefault="00B15913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Апрель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Выставка книг на тему «Искусство быть здоровым»</w:t>
      </w:r>
    </w:p>
    <w:p w:rsidR="00B15913" w:rsidRPr="002A1C96" w:rsidRDefault="00B15913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-Книжная выставка « Мой друг Светофор»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5.</w:t>
      </w: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Нравственное воспитание</w:t>
      </w:r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октябрь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Викторина «Лукошко сказок» 1-4 </w:t>
      </w:r>
      <w:proofErr w:type="spell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кл</w:t>
      </w:r>
      <w:proofErr w:type="spellEnd"/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27 октября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Конкурсная программа ««Библиотек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а-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волшебное место, где книгам не скучно, где нам интересно»» -5-7 </w:t>
      </w:r>
      <w:proofErr w:type="spell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кл</w:t>
      </w:r>
      <w:proofErr w:type="spellEnd"/>
    </w:p>
    <w:p w:rsidR="00102BEE" w:rsidRPr="002A1C96" w:rsidRDefault="00102BEE" w:rsidP="0010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00"/>
          <w:sz w:val="28"/>
          <w:szCs w:val="28"/>
        </w:rPr>
        <w:t>2 апреля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-Литературная викторина «Книга - лучший друг»- 5 класс – к </w:t>
      </w:r>
      <w:r w:rsidRPr="002A1C96">
        <w:rPr>
          <w:rFonts w:ascii="Times New Roman" w:eastAsia="Times New Roman" w:hAnsi="Times New Roman" w:cs="Times New Roman"/>
          <w:color w:val="006400"/>
          <w:sz w:val="28"/>
          <w:szCs w:val="28"/>
        </w:rPr>
        <w:t>Международному дню детской книги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6.</w:t>
      </w: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Экологическое воспитание</w:t>
      </w:r>
    </w:p>
    <w:p w:rsidR="00B15913" w:rsidRPr="002A1C96" w:rsidRDefault="00B15913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4 октября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-Выставка книг «Эти забавные животные» 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ко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всемирному дню животных</w:t>
      </w:r>
    </w:p>
    <w:p w:rsidR="00B15913" w:rsidRPr="002A1C96" w:rsidRDefault="00B15913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апрель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Создание тематической выставки «Береги планету</w:t>
      </w:r>
    </w:p>
    <w:p w:rsidR="00B15913" w:rsidRPr="002A1C96" w:rsidRDefault="00B15913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Декабрь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- Выставка книг «Любить природу 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–т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ворить добро».»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7.</w:t>
      </w: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Эстетическое воспитание:</w:t>
      </w:r>
    </w:p>
    <w:p w:rsidR="00B15913" w:rsidRPr="002A1C96" w:rsidRDefault="002A1C96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B15913"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Февраль-март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Организовать для начальной школы конкурс загадок по произведениям писателей-юбиляров. 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 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1-4 </w:t>
      </w:r>
      <w:proofErr w:type="spell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класы</w:t>
      </w:r>
      <w:proofErr w:type="spell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B15913" w:rsidRPr="002A1C96" w:rsidRDefault="00B15913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Март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Неделя детской книги (по отдельному плану)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8.</w:t>
      </w: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Патриотическое воспитание:</w:t>
      </w:r>
    </w:p>
    <w:p w:rsidR="00B15913" w:rsidRPr="002A1C96" w:rsidRDefault="002A1C96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B15913"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февраль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Книжная выставка «Юные герои»</w:t>
      </w:r>
    </w:p>
    <w:p w:rsidR="00B15913" w:rsidRPr="002A1C96" w:rsidRDefault="00B15913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Октябрь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="00B1591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знавательная игра « </w:t>
      </w:r>
      <w:proofErr w:type="spellStart"/>
      <w:proofErr w:type="gramStart"/>
      <w:r w:rsidR="00B15913">
        <w:rPr>
          <w:rFonts w:ascii="Times New Roman" w:eastAsia="Times New Roman" w:hAnsi="Times New Roman" w:cs="Times New Roman"/>
          <w:color w:val="333333"/>
          <w:sz w:val="28"/>
          <w:szCs w:val="28"/>
        </w:rPr>
        <w:t>Татарстан</w:t>
      </w: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-мой</w:t>
      </w:r>
      <w:proofErr w:type="spellEnd"/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край родной»</w:t>
      </w:r>
    </w:p>
    <w:p w:rsidR="00B15913" w:rsidRPr="002A1C96" w:rsidRDefault="00B15913" w:rsidP="00B1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Май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Организовать выставку ко Дню Победы с беседой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9.</w:t>
      </w:r>
      <w:r w:rsidRPr="002A1C96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</w:rPr>
        <w:t>Цикл мероприятий к знаменательным и памятным датам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1.День Знаний (помощь в подготовке праздника)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Сентябрь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2.День Учителя в России 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–к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нижная выставка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Октябрь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3 День Матери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Ноябрь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4.Новогодние праздники (подбор сценариев к классным часам)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Конец декабря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5.День Защитника Отечества (подбор стихотворений для классных часов)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Книжная выставка «Служу отечеству»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Февраль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6.Международный женский день. Подбор стихов, песен, </w:t>
      </w:r>
      <w:proofErr w:type="spellStart"/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сце-нариев</w:t>
      </w:r>
      <w:proofErr w:type="spellEnd"/>
      <w:proofErr w:type="gramEnd"/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Март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7.9 мая – День Победы. Подбор песен и стихов к концерту для встречи с ветеранами.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Май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66"/>
          <w:sz w:val="28"/>
          <w:szCs w:val="28"/>
        </w:rPr>
        <w:t>  </w:t>
      </w:r>
      <w:r w:rsidRPr="002A1C96">
        <w:rPr>
          <w:rFonts w:ascii="Times New Roman" w:eastAsia="Times New Roman" w:hAnsi="Times New Roman" w:cs="Times New Roman"/>
          <w:b/>
          <w:bCs/>
          <w:color w:val="660033"/>
          <w:sz w:val="28"/>
          <w:szCs w:val="28"/>
        </w:rPr>
        <w:t>V. Повышение квалификации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Самообразование: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-изучение библиотечного законодательства;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 изучение номеров журнала «Школьная библиотека»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000066"/>
          <w:sz w:val="28"/>
          <w:szCs w:val="28"/>
        </w:rPr>
        <w:t> </w:t>
      </w:r>
      <w:r w:rsidRPr="002A1C96">
        <w:rPr>
          <w:rFonts w:ascii="Times New Roman" w:eastAsia="Times New Roman" w:hAnsi="Times New Roman" w:cs="Times New Roman"/>
          <w:b/>
          <w:bCs/>
          <w:color w:val="660033"/>
          <w:sz w:val="28"/>
          <w:szCs w:val="28"/>
        </w:rPr>
        <w:t>VI.  Взаимодействие с библиотеками района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Сотрудничество по обслуживанию школьников библиотеками района</w:t>
      </w:r>
      <w:proofErr w:type="gramStart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Формы работы: - Тематические беседы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-Библиографическая помощь</w:t>
      </w:r>
    </w:p>
    <w:p w:rsidR="002A1C96" w:rsidRPr="002A1C96" w:rsidRDefault="002A1C96" w:rsidP="002A1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C96">
        <w:rPr>
          <w:rFonts w:ascii="Times New Roman" w:eastAsia="Times New Roman" w:hAnsi="Times New Roman" w:cs="Times New Roman"/>
          <w:color w:val="333333"/>
          <w:sz w:val="28"/>
          <w:szCs w:val="28"/>
        </w:rPr>
        <w:t> В течение года</w:t>
      </w:r>
    </w:p>
    <w:p w:rsidR="00AC1A27" w:rsidRDefault="00AC1A27"/>
    <w:sectPr w:rsidR="00AC1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116EF"/>
    <w:multiLevelType w:val="multilevel"/>
    <w:tmpl w:val="08AC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80EBC"/>
    <w:multiLevelType w:val="multilevel"/>
    <w:tmpl w:val="30BA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C96"/>
    <w:rsid w:val="00102BEE"/>
    <w:rsid w:val="002A1C96"/>
    <w:rsid w:val="004D63CB"/>
    <w:rsid w:val="00AC1A27"/>
    <w:rsid w:val="00B15913"/>
    <w:rsid w:val="00BB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1C96"/>
    <w:rPr>
      <w:b/>
      <w:bCs/>
    </w:rPr>
  </w:style>
  <w:style w:type="character" w:customStyle="1" w:styleId="apple-converted-space">
    <w:name w:val="apple-converted-space"/>
    <w:basedOn w:val="a0"/>
    <w:rsid w:val="002A1C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2018-09-29T17:38:00Z</dcterms:created>
  <dcterms:modified xsi:type="dcterms:W3CDTF">2018-09-29T18:27:00Z</dcterms:modified>
</cp:coreProperties>
</file>